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CA1" w:rsidRPr="00455D1A" w:rsidRDefault="00F62A28" w:rsidP="00455D1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Название учреждения</w:t>
      </w:r>
    </w:p>
    <w:p w:rsidR="00E04818" w:rsidRPr="00455D1A" w:rsidRDefault="00557DD4">
      <w:pPr>
        <w:jc w:val="center"/>
        <w:rPr>
          <w:rFonts w:hAnsi="Times New Roman" w:cs="Times New Roman"/>
          <w:color w:val="000000"/>
          <w:sz w:val="24"/>
          <w:szCs w:val="24"/>
        </w:rPr>
      </w:pPr>
      <w:r w:rsidRPr="00455D1A"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86"/>
        <w:gridCol w:w="5387"/>
      </w:tblGrid>
      <w:tr w:rsidR="00E04818" w:rsidRPr="00455D1A" w:rsidTr="002A7A9F">
        <w:tc>
          <w:tcPr>
            <w:tcW w:w="458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04818" w:rsidRPr="00896464" w:rsidRDefault="00896464" w:rsidP="0089646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18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57DD4" w:rsidRPr="00455D1A">
              <w:rPr>
                <w:rFonts w:hAnsi="Times New Roman" w:cs="Times New Roman"/>
                <w:color w:val="000000"/>
                <w:sz w:val="24"/>
                <w:szCs w:val="24"/>
              </w:rPr>
              <w:t>2025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458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04818" w:rsidRPr="00896464" w:rsidRDefault="00896464" w:rsidP="0089646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</w:t>
            </w:r>
            <w:r w:rsidR="00557DD4" w:rsidRPr="00455D1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557DD4" w:rsidRPr="00455D1A"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</w:tr>
    </w:tbl>
    <w:p w:rsidR="00E04818" w:rsidRPr="00455D1A" w:rsidRDefault="00557DD4" w:rsidP="002A7A9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55D1A">
        <w:rPr>
          <w:rFonts w:hAnsi="Times New Roman" w:cs="Times New Roman"/>
          <w:color w:val="000000"/>
          <w:sz w:val="24"/>
          <w:szCs w:val="24"/>
        </w:rPr>
        <w:t xml:space="preserve">г. </w:t>
      </w:r>
      <w:r w:rsidR="002A7A9F" w:rsidRPr="00455D1A">
        <w:rPr>
          <w:rFonts w:hAnsi="Times New Roman" w:cs="Times New Roman"/>
          <w:color w:val="000000"/>
          <w:sz w:val="24"/>
          <w:szCs w:val="24"/>
          <w:lang w:val="ru-RU"/>
        </w:rPr>
        <w:t>_____________</w:t>
      </w:r>
    </w:p>
    <w:p w:rsidR="002A7A9F" w:rsidRPr="00896464" w:rsidRDefault="00557DD4" w:rsidP="00F62A28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О</w:t>
      </w:r>
      <w:r w:rsidR="00F62A28" w:rsidRPr="00896464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б установлении неполного рабочего дня </w:t>
      </w:r>
    </w:p>
    <w:p w:rsidR="00E04818" w:rsidRPr="00896464" w:rsidRDefault="00557DD4" w:rsidP="004B5D95">
      <w:pPr>
        <w:ind w:firstLine="72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В </w:t>
      </w:r>
      <w:r w:rsidR="00F62A28" w:rsidRPr="00896464">
        <w:rPr>
          <w:rFonts w:hAnsi="Times New Roman" w:cs="Times New Roman"/>
          <w:color w:val="000000"/>
          <w:sz w:val="26"/>
          <w:szCs w:val="26"/>
          <w:lang w:val="ru-RU"/>
        </w:rPr>
        <w:t>связи с достигнутым соглашением между работником и работодателем об установлении работнику неполно</w:t>
      </w:r>
      <w:r w:rsidR="004B5D95">
        <w:rPr>
          <w:rFonts w:hAnsi="Times New Roman" w:cs="Times New Roman"/>
          <w:color w:val="000000"/>
          <w:sz w:val="26"/>
          <w:szCs w:val="26"/>
          <w:lang w:val="ru-RU"/>
        </w:rPr>
        <w:t>го</w:t>
      </w:r>
      <w:r w:rsidR="00F62A28"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4B5D95">
        <w:rPr>
          <w:rFonts w:hAnsi="Times New Roman" w:cs="Times New Roman"/>
          <w:color w:val="000000"/>
          <w:sz w:val="26"/>
          <w:szCs w:val="26"/>
          <w:lang w:val="ru-RU"/>
        </w:rPr>
        <w:t>рабочего дня</w:t>
      </w:r>
      <w:r w:rsidR="00F62A28"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, в 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соответствии с ч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>.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4 ст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>.</w:t>
      </w:r>
      <w:r w:rsidR="00F62A28"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91, ст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>.</w:t>
      </w:r>
      <w:r w:rsidR="00F62A28"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93 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Трудового кодекса РФ и в целях обеспечения учета рабочего времени в 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>учреждении</w:t>
      </w:r>
    </w:p>
    <w:p w:rsidR="00E04818" w:rsidRPr="00896464" w:rsidRDefault="00557DD4">
      <w:pPr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ПРИКАЗЫВАЮ:</w:t>
      </w:r>
    </w:p>
    <w:p w:rsidR="00F62A28" w:rsidRPr="00896464" w:rsidRDefault="00F62A28" w:rsidP="0067733E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Установить</w:t>
      </w:r>
      <w:r w:rsidR="00557DD4"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с «_</w:t>
      </w:r>
      <w:proofErr w:type="gramStart"/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_»_</w:t>
      </w:r>
      <w:proofErr w:type="gramEnd"/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_____ ___г. по «__»________ ___  г., (Ф.И.О, должность работника) режим неполн</w:t>
      </w:r>
      <w:r w:rsidR="004B5D95">
        <w:rPr>
          <w:rFonts w:hAnsi="Times New Roman" w:cs="Times New Roman"/>
          <w:color w:val="000000"/>
          <w:sz w:val="26"/>
          <w:szCs w:val="26"/>
          <w:lang w:val="ru-RU"/>
        </w:rPr>
        <w:t>ого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рабоч</w:t>
      </w:r>
      <w:r w:rsidR="004B5D95">
        <w:rPr>
          <w:rFonts w:hAnsi="Times New Roman" w:cs="Times New Roman"/>
          <w:color w:val="000000"/>
          <w:sz w:val="26"/>
          <w:szCs w:val="26"/>
          <w:lang w:val="ru-RU"/>
        </w:rPr>
        <w:t>его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дн</w:t>
      </w:r>
      <w:r w:rsidR="004B5D95">
        <w:rPr>
          <w:rFonts w:hAnsi="Times New Roman" w:cs="Times New Roman"/>
          <w:color w:val="000000"/>
          <w:sz w:val="26"/>
          <w:szCs w:val="26"/>
          <w:lang w:val="ru-RU"/>
        </w:rPr>
        <w:t>я</w:t>
      </w:r>
      <w:bookmarkStart w:id="0" w:name="_GoBack"/>
      <w:bookmarkEnd w:id="0"/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со следующим режимом работы:</w:t>
      </w:r>
    </w:p>
    <w:p w:rsidR="00F62A28" w:rsidRPr="00896464" w:rsidRDefault="00F62A28" w:rsidP="00C078AB">
      <w:pPr>
        <w:pStyle w:val="a3"/>
        <w:spacing w:before="0" w:beforeAutospacing="0" w:after="0" w:afterAutospacing="0"/>
        <w:ind w:left="0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- рабочая неделя: пятидневная, с понедельника по пятницу с двумя выходными днями (суббота, воскресенье);</w:t>
      </w:r>
    </w:p>
    <w:p w:rsidR="00F62A28" w:rsidRPr="00896464" w:rsidRDefault="00F62A28" w:rsidP="00F62A28">
      <w:pPr>
        <w:pStyle w:val="a3"/>
        <w:spacing w:before="0" w:beforeAutospacing="0" w:after="0" w:afterAutospacing="0"/>
        <w:ind w:left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- продолжительность ежедневной работы – 6 часов;</w:t>
      </w:r>
    </w:p>
    <w:p w:rsidR="00F62A28" w:rsidRPr="00896464" w:rsidRDefault="00F62A28" w:rsidP="00F62A28">
      <w:pPr>
        <w:pStyle w:val="a3"/>
        <w:spacing w:before="0" w:beforeAutospacing="0" w:after="0" w:afterAutospacing="0"/>
        <w:ind w:left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- начало работы: 09 ч. 00 мин;</w:t>
      </w:r>
    </w:p>
    <w:p w:rsidR="00F62A28" w:rsidRPr="00896464" w:rsidRDefault="00F62A28" w:rsidP="00F62A28">
      <w:pPr>
        <w:pStyle w:val="a3"/>
        <w:spacing w:before="0" w:beforeAutospacing="0" w:after="0" w:afterAutospacing="0"/>
        <w:ind w:left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- окончание работы: 15 ч. 30 мин;</w:t>
      </w:r>
    </w:p>
    <w:p w:rsidR="00F62A28" w:rsidRPr="00896464" w:rsidRDefault="00F62A28" w:rsidP="00F62A28">
      <w:pPr>
        <w:pStyle w:val="a3"/>
        <w:spacing w:before="0" w:beforeAutospacing="0" w:after="0" w:afterAutospacing="0"/>
        <w:ind w:left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- перерыв для отдыха и питания: с 12 ч.00 мин., до 12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ч. 30 мин.</w:t>
      </w:r>
    </w:p>
    <w:p w:rsidR="00F62A28" w:rsidRPr="00896464" w:rsidRDefault="00F62A28" w:rsidP="00F62A28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Специалисту по персоналу Ивановой М.И., учитывать установленный настоящим приказом режим рабочего времени при ведении табеля учета рабочего времени.</w:t>
      </w:r>
    </w:p>
    <w:p w:rsidR="00C078AB" w:rsidRPr="00896464" w:rsidRDefault="00F62A28" w:rsidP="00C078AB">
      <w:pPr>
        <w:pStyle w:val="a3"/>
        <w:numPr>
          <w:ilvl w:val="0"/>
          <w:numId w:val="3"/>
        </w:numPr>
        <w:spacing w:before="0" w:beforeAutospacing="0" w:after="0" w:afterAutospacing="0"/>
        <w:ind w:left="0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МКУ 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>«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Учета и отчетности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>……»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начислять заработную плату работнику за указанный в п.1. настоящего приказа период </w:t>
      </w:r>
      <w:r w:rsidR="00C078AB" w:rsidRPr="00896464">
        <w:rPr>
          <w:rFonts w:hAnsi="Times New Roman" w:cs="Times New Roman"/>
          <w:color w:val="000000"/>
          <w:sz w:val="26"/>
          <w:szCs w:val="26"/>
          <w:lang w:val="ru-RU"/>
        </w:rPr>
        <w:t>пропорционально отработанному ею времени.</w:t>
      </w: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 </w:t>
      </w:r>
      <w:r w:rsidR="00557DD4" w:rsidRPr="00896464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</w:p>
    <w:p w:rsidR="00E04818" w:rsidRPr="00896464" w:rsidRDefault="00C078AB" w:rsidP="00557DD4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896464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="00557DD4" w:rsidRPr="00896464">
        <w:rPr>
          <w:rFonts w:hAnsi="Times New Roman" w:cs="Times New Roman"/>
          <w:color w:val="000000"/>
          <w:sz w:val="26"/>
          <w:szCs w:val="26"/>
          <w:lang w:val="ru-RU"/>
        </w:rPr>
        <w:t>. Контроль за выполнением настоящего приказа оставляю за собой.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91"/>
        <w:gridCol w:w="3591"/>
        <w:gridCol w:w="3591"/>
      </w:tblGrid>
      <w:tr w:rsidR="00E04818" w:rsidRPr="00896464" w:rsidTr="0067733E"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451" w:rsidRPr="00896464" w:rsidRDefault="00C41451">
            <w:pPr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</w:pPr>
          </w:p>
          <w:p w:rsidR="00E04818" w:rsidRPr="00896464" w:rsidRDefault="00A91CA1">
            <w:pPr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96464"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  <w:t xml:space="preserve">  </w:t>
            </w:r>
            <w:proofErr w:type="spellStart"/>
            <w:r w:rsidR="00557DD4" w:rsidRPr="00896464">
              <w:rPr>
                <w:rFonts w:hAnsi="Times New Roman" w:cs="Times New Roman"/>
                <w:color w:val="000000"/>
                <w:sz w:val="26"/>
                <w:szCs w:val="26"/>
              </w:rPr>
              <w:t>Директор</w:t>
            </w:r>
            <w:proofErr w:type="spellEnd"/>
            <w:r w:rsidR="00557DD4" w:rsidRPr="00896464"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  <w:t xml:space="preserve">     </w:t>
            </w:r>
          </w:p>
        </w:tc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451" w:rsidRPr="00896464" w:rsidRDefault="00C41451">
            <w:pPr>
              <w:rPr>
                <w:rFonts w:hAnsi="Times New Roman" w:cs="Times New Roman"/>
                <w:color w:val="000000"/>
                <w:sz w:val="26"/>
                <w:szCs w:val="26"/>
              </w:rPr>
            </w:pPr>
          </w:p>
          <w:p w:rsidR="00E04818" w:rsidRPr="00896464" w:rsidRDefault="00A91CA1">
            <w:pPr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96464"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  <w:t xml:space="preserve">    </w:t>
            </w:r>
            <w:proofErr w:type="spellStart"/>
            <w:r w:rsidR="00557DD4" w:rsidRPr="00896464">
              <w:rPr>
                <w:rFonts w:hAnsi="Times New Roman" w:cs="Times New Roman"/>
                <w:color w:val="000000"/>
                <w:sz w:val="26"/>
                <w:szCs w:val="26"/>
              </w:rPr>
              <w:t>Петрова</w:t>
            </w:r>
            <w:proofErr w:type="spellEnd"/>
            <w:r w:rsidR="00C41451" w:rsidRPr="00896464"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  <w:t xml:space="preserve">      </w:t>
            </w:r>
          </w:p>
        </w:tc>
        <w:tc>
          <w:tcPr>
            <w:tcW w:w="3059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41451" w:rsidRPr="00896464" w:rsidRDefault="00C41451">
            <w:pPr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</w:pPr>
            <w:r w:rsidRPr="00896464"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  <w:t xml:space="preserve">                    </w:t>
            </w:r>
          </w:p>
          <w:p w:rsidR="00E04818" w:rsidRPr="00896464" w:rsidRDefault="00A91CA1">
            <w:pPr>
              <w:rPr>
                <w:rFonts w:hAnsi="Times New Roman" w:cs="Times New Roman"/>
                <w:color w:val="000000"/>
                <w:sz w:val="26"/>
                <w:szCs w:val="26"/>
              </w:rPr>
            </w:pPr>
            <w:r w:rsidRPr="00896464">
              <w:rPr>
                <w:rFonts w:hAnsi="Times New Roman" w:cs="Times New Roman"/>
                <w:color w:val="000000"/>
                <w:sz w:val="26"/>
                <w:szCs w:val="26"/>
                <w:lang w:val="ru-RU"/>
              </w:rPr>
              <w:t xml:space="preserve">                   </w:t>
            </w:r>
            <w:r w:rsidR="00557DD4" w:rsidRPr="00896464">
              <w:rPr>
                <w:rFonts w:hAnsi="Times New Roman" w:cs="Times New Roman"/>
                <w:color w:val="000000"/>
                <w:sz w:val="26"/>
                <w:szCs w:val="26"/>
              </w:rPr>
              <w:t>А.С. Петрова</w:t>
            </w:r>
          </w:p>
        </w:tc>
      </w:tr>
    </w:tbl>
    <w:p w:rsidR="00A91CA1" w:rsidRPr="00455D1A" w:rsidRDefault="00A91CA1" w:rsidP="00A91CA1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91CA1" w:rsidRPr="00455D1A" w:rsidRDefault="00557DD4" w:rsidP="00C078AB">
      <w:pPr>
        <w:spacing w:before="0" w:beforeAutospacing="0" w:after="0" w:afterAutospacing="0"/>
        <w:rPr>
          <w:rFonts w:hAnsi="Times New Roman" w:cs="Times New Roman"/>
          <w:color w:val="000000"/>
          <w:sz w:val="20"/>
          <w:szCs w:val="20"/>
          <w:lang w:val="ru-RU"/>
        </w:rPr>
      </w:pPr>
      <w:r w:rsidRPr="00455D1A">
        <w:rPr>
          <w:rFonts w:hAnsi="Times New Roman" w:cs="Times New Roman"/>
          <w:color w:val="000000"/>
          <w:sz w:val="20"/>
          <w:szCs w:val="20"/>
          <w:lang w:val="ru-RU"/>
        </w:rPr>
        <w:t>С приказом ознакомлены:</w:t>
      </w:r>
      <w:r w:rsidR="00A91CA1" w:rsidRPr="00455D1A">
        <w:rPr>
          <w:rFonts w:hAnsi="Times New Roman" w:cs="Times New Roman"/>
          <w:color w:val="000000"/>
          <w:sz w:val="20"/>
          <w:szCs w:val="20"/>
          <w:lang w:val="ru-RU"/>
        </w:rPr>
        <w:t xml:space="preserve">                                </w:t>
      </w:r>
    </w:p>
    <w:p w:rsidR="00E04818" w:rsidRPr="00455D1A" w:rsidRDefault="00A91CA1" w:rsidP="00455D1A">
      <w:pPr>
        <w:jc w:val="center"/>
        <w:rPr>
          <w:rFonts w:hAnsi="Times New Roman" w:cs="Times New Roman"/>
          <w:color w:val="000000"/>
          <w:sz w:val="20"/>
          <w:szCs w:val="20"/>
          <w:lang w:val="ru-RU"/>
        </w:rPr>
      </w:pPr>
      <w:r w:rsidRPr="00455D1A">
        <w:rPr>
          <w:rFonts w:hAnsi="Times New Roman" w:cs="Times New Roman"/>
          <w:color w:val="000000"/>
          <w:sz w:val="20"/>
          <w:szCs w:val="20"/>
          <w:lang w:val="ru-RU"/>
        </w:rPr>
        <w:t xml:space="preserve"> </w:t>
      </w:r>
    </w:p>
    <w:sectPr w:rsidR="00E04818" w:rsidRPr="00455D1A" w:rsidSect="00A91CA1">
      <w:pgSz w:w="11907" w:h="16839"/>
      <w:pgMar w:top="1440" w:right="425" w:bottom="144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0614B8"/>
    <w:multiLevelType w:val="hybridMultilevel"/>
    <w:tmpl w:val="56E4DDA2"/>
    <w:lvl w:ilvl="0" w:tplc="55F40E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5100D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D7D511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A7A9F"/>
    <w:rsid w:val="002D33B1"/>
    <w:rsid w:val="002D3591"/>
    <w:rsid w:val="003514A0"/>
    <w:rsid w:val="00455D1A"/>
    <w:rsid w:val="004B5D95"/>
    <w:rsid w:val="004F7E17"/>
    <w:rsid w:val="00557DD4"/>
    <w:rsid w:val="005A05CE"/>
    <w:rsid w:val="00653AF6"/>
    <w:rsid w:val="0067733E"/>
    <w:rsid w:val="00896464"/>
    <w:rsid w:val="00A91CA1"/>
    <w:rsid w:val="00B73A5A"/>
    <w:rsid w:val="00C078AB"/>
    <w:rsid w:val="00C41451"/>
    <w:rsid w:val="00CA73DD"/>
    <w:rsid w:val="00E04818"/>
    <w:rsid w:val="00E438A1"/>
    <w:rsid w:val="00F01E19"/>
    <w:rsid w:val="00F62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8FA696-F83D-497D-971C-171C2997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A7A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3B7F5-47C4-4649-BC76-109D2FA03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Turkinavn</dc:creator>
  <dc:description>Подготовлено экспертами Группы Актион</dc:description>
  <cp:lastModifiedBy>ИМЦ</cp:lastModifiedBy>
  <cp:revision>4</cp:revision>
  <dcterms:created xsi:type="dcterms:W3CDTF">2026-05-18T11:53:00Z</dcterms:created>
  <dcterms:modified xsi:type="dcterms:W3CDTF">2026-05-19T12:57:00Z</dcterms:modified>
</cp:coreProperties>
</file>